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E8D9D" w14:textId="77777777" w:rsidR="00DE0C34" w:rsidRPr="0063320D" w:rsidRDefault="00000000">
      <w:pPr>
        <w:spacing w:before="120" w:after="120" w:line="300" w:lineRule="auto"/>
        <w:jc w:val="center"/>
        <w:rPr>
          <w:sz w:val="20"/>
          <w:szCs w:val="20"/>
        </w:rPr>
      </w:pPr>
      <w:r w:rsidRPr="0063320D">
        <w:rPr>
          <w:rFonts w:ascii="Calibri (MS) Bold" w:eastAsia="Calibri (MS) Bold" w:hAnsi="Calibri (MS) Bold" w:cs="Calibri (MS) Bold"/>
          <w:b/>
          <w:bCs/>
          <w:color w:val="000000"/>
          <w:sz w:val="20"/>
          <w:szCs w:val="20"/>
        </w:rPr>
        <w:t xml:space="preserve">Приложение № 2 – Форма отказа от Договора </w:t>
      </w:r>
    </w:p>
    <w:p w14:paraId="027A92C1" w14:textId="77777777" w:rsidR="007A4C4E" w:rsidRPr="007A4C4E" w:rsidRDefault="00000000" w:rsidP="007A4C4E">
      <w:pPr>
        <w:spacing w:before="120" w:after="120" w:line="300" w:lineRule="auto"/>
        <w:rPr>
          <w:rFonts w:ascii="Calibri (MS) Bold" w:eastAsia="Calibri (MS) Bold" w:hAnsi="Calibri (MS) Bold" w:cs="Calibri (MS) Bold"/>
          <w:b/>
          <w:bCs/>
          <w:color w:val="000000"/>
          <w:spacing w:val="2"/>
          <w:sz w:val="20"/>
          <w:szCs w:val="20"/>
        </w:rPr>
      </w:pPr>
      <w:r w:rsidRPr="0063320D">
        <w:rPr>
          <w:rFonts w:ascii="Calibri (MS) Bold" w:eastAsia="Calibri (MS) Bold" w:hAnsi="Calibri (MS) Bold" w:cs="Calibri (MS) Bold"/>
          <w:b/>
          <w:bCs/>
          <w:color w:val="000000"/>
          <w:spacing w:val="2"/>
          <w:sz w:val="20"/>
          <w:szCs w:val="20"/>
        </w:rPr>
        <w:t xml:space="preserve">Адресат: </w:t>
      </w:r>
      <w:r w:rsidR="007A4C4E" w:rsidRPr="007A4C4E">
        <w:rPr>
          <w:rFonts w:ascii="Calibri (MS) Bold" w:eastAsia="Calibri (MS) Bold" w:hAnsi="Calibri (MS) Bold" w:cs="Calibri (MS) Bold"/>
          <w:b/>
          <w:bCs/>
          <w:color w:val="000000"/>
          <w:spacing w:val="2"/>
          <w:sz w:val="20"/>
          <w:szCs w:val="20"/>
          <w:lang w:val="en-US"/>
        </w:rPr>
        <w:t>Confection</w:t>
      </w:r>
      <w:r w:rsidR="007A4C4E" w:rsidRPr="007A4C4E">
        <w:rPr>
          <w:rFonts w:ascii="Calibri (MS) Bold" w:eastAsia="Calibri (MS) Bold" w:hAnsi="Calibri (MS) Bold" w:cs="Calibri (MS) Bold"/>
          <w:b/>
          <w:bCs/>
          <w:color w:val="000000"/>
          <w:spacing w:val="2"/>
          <w:sz w:val="20"/>
          <w:szCs w:val="20"/>
        </w:rPr>
        <w:t xml:space="preserve"> </w:t>
      </w:r>
      <w:r w:rsidR="007A4C4E" w:rsidRPr="007A4C4E">
        <w:rPr>
          <w:rFonts w:ascii="Calibri (MS) Bold" w:eastAsia="Calibri (MS) Bold" w:hAnsi="Calibri (MS) Bold" w:cs="Calibri (MS) Bold"/>
          <w:b/>
          <w:bCs/>
          <w:color w:val="000000"/>
          <w:spacing w:val="2"/>
          <w:sz w:val="20"/>
          <w:szCs w:val="20"/>
          <w:lang w:val="en-US"/>
        </w:rPr>
        <w:t>U</w:t>
      </w:r>
      <w:r w:rsidR="007A4C4E" w:rsidRPr="007A4C4E">
        <w:rPr>
          <w:rFonts w:ascii="Calibri (MS) Bold" w:eastAsia="Calibri (MS) Bold" w:hAnsi="Calibri (MS) Bold" w:cs="Calibri (MS) Bold"/>
          <w:b/>
          <w:bCs/>
          <w:color w:val="000000"/>
          <w:spacing w:val="2"/>
          <w:sz w:val="20"/>
          <w:szCs w:val="20"/>
        </w:rPr>
        <w:t xml:space="preserve"> </w:t>
      </w:r>
      <w:r w:rsidR="007A4C4E" w:rsidRPr="007A4C4E">
        <w:rPr>
          <w:rFonts w:ascii="Calibri (MS) Bold" w:eastAsia="Calibri (MS) Bold" w:hAnsi="Calibri (MS) Bold" w:cs="Calibri (MS) Bold"/>
          <w:b/>
          <w:bCs/>
          <w:color w:val="000000"/>
          <w:spacing w:val="2"/>
          <w:sz w:val="20"/>
          <w:szCs w:val="20"/>
          <w:lang w:val="en-US"/>
        </w:rPr>
        <w:t>s</w:t>
      </w:r>
      <w:r w:rsidR="007A4C4E" w:rsidRPr="007A4C4E">
        <w:rPr>
          <w:rFonts w:ascii="Calibri (MS) Bold" w:eastAsia="Calibri (MS) Bold" w:hAnsi="Calibri (MS) Bold" w:cs="Calibri (MS) Bold"/>
          <w:b/>
          <w:bCs/>
          <w:color w:val="000000"/>
          <w:spacing w:val="2"/>
          <w:sz w:val="20"/>
          <w:szCs w:val="20"/>
        </w:rPr>
        <w:t>.</w:t>
      </w:r>
      <w:r w:rsidR="007A4C4E" w:rsidRPr="007A4C4E">
        <w:rPr>
          <w:rFonts w:ascii="Calibri (MS) Bold" w:eastAsia="Calibri (MS) Bold" w:hAnsi="Calibri (MS) Bold" w:cs="Calibri (MS) Bold"/>
          <w:b/>
          <w:bCs/>
          <w:color w:val="000000"/>
          <w:spacing w:val="2"/>
          <w:sz w:val="20"/>
          <w:szCs w:val="20"/>
          <w:lang w:val="en-US"/>
        </w:rPr>
        <w:t>r</w:t>
      </w:r>
      <w:r w:rsidR="007A4C4E" w:rsidRPr="007A4C4E">
        <w:rPr>
          <w:rFonts w:ascii="Calibri (MS) Bold" w:eastAsia="Calibri (MS) Bold" w:hAnsi="Calibri (MS) Bold" w:cs="Calibri (MS) Bold"/>
          <w:b/>
          <w:bCs/>
          <w:color w:val="000000"/>
          <w:spacing w:val="2"/>
          <w:sz w:val="20"/>
          <w:szCs w:val="20"/>
        </w:rPr>
        <w:t>.</w:t>
      </w:r>
      <w:r w:rsidR="007A4C4E" w:rsidRPr="007A4C4E">
        <w:rPr>
          <w:rFonts w:ascii="Calibri (MS) Bold" w:eastAsia="Calibri (MS) Bold" w:hAnsi="Calibri (MS) Bold" w:cs="Calibri (MS) Bold"/>
          <w:b/>
          <w:bCs/>
          <w:color w:val="000000"/>
          <w:spacing w:val="2"/>
          <w:sz w:val="20"/>
          <w:szCs w:val="20"/>
          <w:lang w:val="en-US"/>
        </w:rPr>
        <w:t>o</w:t>
      </w:r>
      <w:r w:rsidR="007A4C4E" w:rsidRPr="007A4C4E">
        <w:rPr>
          <w:rFonts w:ascii="Calibri (MS) Bold" w:eastAsia="Calibri (MS) Bold" w:hAnsi="Calibri (MS) Bold" w:cs="Calibri (MS) Bold"/>
          <w:b/>
          <w:bCs/>
          <w:color w:val="000000"/>
          <w:spacing w:val="2"/>
          <w:sz w:val="20"/>
          <w:szCs w:val="20"/>
        </w:rPr>
        <w:t>.</w:t>
      </w:r>
    </w:p>
    <w:p w14:paraId="38247E03" w14:textId="02926BD7" w:rsidR="007A4C4E" w:rsidRDefault="007A4C4E" w:rsidP="007A4C4E">
      <w:pPr>
        <w:spacing w:before="120" w:after="120" w:line="300" w:lineRule="auto"/>
        <w:rPr>
          <w:rFonts w:ascii="Calibri (MS) Bold" w:eastAsia="Calibri (MS) Bold" w:hAnsi="Calibri (MS) Bold" w:cs="Calibri (MS) Bold"/>
          <w:b/>
          <w:bCs/>
          <w:color w:val="000000"/>
          <w:spacing w:val="2"/>
          <w:sz w:val="20"/>
          <w:szCs w:val="20"/>
          <w:lang w:val="cs-CZ"/>
        </w:rPr>
      </w:pPr>
      <w:r w:rsidRPr="007A4C4E">
        <w:rPr>
          <w:rFonts w:ascii="Calibri (MS) Bold" w:eastAsia="Calibri (MS) Bold" w:hAnsi="Calibri (MS) Bold" w:cs="Calibri (MS) Bold"/>
          <w:b/>
          <w:bCs/>
          <w:color w:val="000000"/>
          <w:spacing w:val="2"/>
          <w:sz w:val="20"/>
          <w:szCs w:val="20"/>
          <w:lang w:val="cs-CZ"/>
        </w:rPr>
        <w:t xml:space="preserve">E-mail: </w:t>
      </w:r>
      <w:hyperlink r:id="rId4" w:history="1">
        <w:r w:rsidRPr="007F405B">
          <w:rPr>
            <w:rStyle w:val="Hyperlink"/>
            <w:rFonts w:ascii="Calibri (MS) Bold" w:eastAsia="Calibri (MS) Bold" w:hAnsi="Calibri (MS) Bold" w:cs="Calibri (MS) Bold"/>
            <w:b/>
            <w:bCs/>
            <w:spacing w:val="2"/>
            <w:sz w:val="20"/>
            <w:szCs w:val="20"/>
            <w:lang w:val="cs-CZ"/>
          </w:rPr>
          <w:t>info@confection-u.com</w:t>
        </w:r>
      </w:hyperlink>
    </w:p>
    <w:p w14:paraId="30BA6FDA" w14:textId="39DEEC85" w:rsidR="00DE0C34" w:rsidRPr="0063320D" w:rsidRDefault="00000000" w:rsidP="007A4C4E">
      <w:pPr>
        <w:spacing w:before="120" w:after="120" w:line="300" w:lineRule="auto"/>
        <w:rPr>
          <w:sz w:val="20"/>
          <w:szCs w:val="20"/>
        </w:rPr>
      </w:pPr>
      <w:r w:rsidRPr="0063320D">
        <w:rPr>
          <w:rFonts w:ascii="Calibri (MS) Bold" w:eastAsia="Calibri (MS) Bold" w:hAnsi="Calibri (MS) Bold" w:cs="Calibri (MS) Bold"/>
          <w:b/>
          <w:bCs/>
          <w:color w:val="000000"/>
          <w:spacing w:val="2"/>
          <w:sz w:val="20"/>
          <w:szCs w:val="20"/>
        </w:rPr>
        <w:t xml:space="preserve">Настоящим заявляю, что отказываюсь от Соглашения: </w:t>
      </w:r>
    </w:p>
    <w:tbl>
      <w:tblPr>
        <w:tblW w:w="9030" w:type="dxa"/>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0" w:type="dxa"/>
          <w:right w:w="10" w:type="dxa"/>
        </w:tblCellMar>
        <w:tblLook w:val="04A0" w:firstRow="1" w:lastRow="0" w:firstColumn="1" w:lastColumn="0" w:noHBand="0" w:noVBand="1"/>
      </w:tblPr>
      <w:tblGrid>
        <w:gridCol w:w="3393"/>
        <w:gridCol w:w="5637"/>
      </w:tblGrid>
      <w:tr w:rsidR="00DE0C34" w:rsidRPr="0063320D" w14:paraId="2DF30732" w14:textId="77777777">
        <w:tc>
          <w:tcPr>
            <w:tcW w:w="3393" w:type="dxa"/>
            <w:tcMar>
              <w:top w:w="75" w:type="dxa"/>
              <w:left w:w="75" w:type="dxa"/>
              <w:bottom w:w="75" w:type="dxa"/>
              <w:right w:w="75" w:type="dxa"/>
            </w:tcMar>
          </w:tcPr>
          <w:p w14:paraId="6EFDD8BD" w14:textId="4DF68817"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Дата заключения Соглашения: </w:t>
            </w:r>
          </w:p>
        </w:tc>
        <w:tc>
          <w:tcPr>
            <w:tcW w:w="5636" w:type="dxa"/>
            <w:tcMar>
              <w:top w:w="75" w:type="dxa"/>
              <w:left w:w="75" w:type="dxa"/>
              <w:bottom w:w="75" w:type="dxa"/>
              <w:right w:w="75" w:type="dxa"/>
            </w:tcMar>
          </w:tcPr>
          <w:p w14:paraId="4F4BE73E" w14:textId="00F1D939"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z w:val="20"/>
                <w:szCs w:val="20"/>
              </w:rPr>
              <w:t xml:space="preserve"> </w:t>
            </w:r>
          </w:p>
        </w:tc>
      </w:tr>
      <w:tr w:rsidR="00DE0C34" w:rsidRPr="0063320D" w14:paraId="2154FD4D" w14:textId="77777777">
        <w:tc>
          <w:tcPr>
            <w:tcW w:w="3393" w:type="dxa"/>
            <w:tcMar>
              <w:top w:w="75" w:type="dxa"/>
              <w:left w:w="75" w:type="dxa"/>
              <w:bottom w:w="75" w:type="dxa"/>
              <w:right w:w="75" w:type="dxa"/>
            </w:tcMar>
          </w:tcPr>
          <w:p w14:paraId="2F6B2FD0" w14:textId="001819BA"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Имя и фамилия:</w:t>
            </w:r>
          </w:p>
        </w:tc>
        <w:tc>
          <w:tcPr>
            <w:tcW w:w="5636" w:type="dxa"/>
            <w:tcMar>
              <w:top w:w="75" w:type="dxa"/>
              <w:left w:w="75" w:type="dxa"/>
              <w:bottom w:w="75" w:type="dxa"/>
              <w:right w:w="75" w:type="dxa"/>
            </w:tcMar>
          </w:tcPr>
          <w:p w14:paraId="6E969167" w14:textId="010D5C69"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z w:val="20"/>
                <w:szCs w:val="20"/>
              </w:rPr>
              <w:t xml:space="preserve"> </w:t>
            </w:r>
          </w:p>
        </w:tc>
      </w:tr>
      <w:tr w:rsidR="00DE0C34" w:rsidRPr="0063320D" w14:paraId="5CE5D0AE" w14:textId="77777777">
        <w:tc>
          <w:tcPr>
            <w:tcW w:w="3393" w:type="dxa"/>
            <w:tcMar>
              <w:top w:w="75" w:type="dxa"/>
              <w:left w:w="75" w:type="dxa"/>
              <w:bottom w:w="75" w:type="dxa"/>
              <w:right w:w="75" w:type="dxa"/>
            </w:tcMar>
          </w:tcPr>
          <w:p w14:paraId="3E74624A" w14:textId="60ECBB4E"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Адрес: </w:t>
            </w:r>
          </w:p>
        </w:tc>
        <w:tc>
          <w:tcPr>
            <w:tcW w:w="5636" w:type="dxa"/>
            <w:tcMar>
              <w:top w:w="75" w:type="dxa"/>
              <w:left w:w="75" w:type="dxa"/>
              <w:bottom w:w="75" w:type="dxa"/>
              <w:right w:w="75" w:type="dxa"/>
            </w:tcMar>
          </w:tcPr>
          <w:p w14:paraId="11614D79" w14:textId="4C9EB229"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z w:val="20"/>
                <w:szCs w:val="20"/>
              </w:rPr>
              <w:t xml:space="preserve"> </w:t>
            </w:r>
          </w:p>
        </w:tc>
      </w:tr>
      <w:tr w:rsidR="00DE0C34" w:rsidRPr="0063320D" w14:paraId="0A69D701" w14:textId="77777777">
        <w:tc>
          <w:tcPr>
            <w:tcW w:w="3393" w:type="dxa"/>
            <w:tcMar>
              <w:top w:w="75" w:type="dxa"/>
              <w:left w:w="75" w:type="dxa"/>
              <w:bottom w:w="75" w:type="dxa"/>
              <w:right w:w="75" w:type="dxa"/>
            </w:tcMar>
          </w:tcPr>
          <w:p w14:paraId="0BBCFDC0" w14:textId="004E6BB2"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Адрес электронной почты: </w:t>
            </w:r>
          </w:p>
        </w:tc>
        <w:tc>
          <w:tcPr>
            <w:tcW w:w="5636" w:type="dxa"/>
            <w:tcMar>
              <w:top w:w="75" w:type="dxa"/>
              <w:left w:w="75" w:type="dxa"/>
              <w:bottom w:w="75" w:type="dxa"/>
              <w:right w:w="75" w:type="dxa"/>
            </w:tcMar>
          </w:tcPr>
          <w:p w14:paraId="223C9D43" w14:textId="008395B1"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z w:val="20"/>
                <w:szCs w:val="20"/>
              </w:rPr>
              <w:t xml:space="preserve"> </w:t>
            </w:r>
          </w:p>
        </w:tc>
      </w:tr>
      <w:tr w:rsidR="00DE0C34" w:rsidRPr="0063320D" w14:paraId="78A0F448" w14:textId="77777777">
        <w:tc>
          <w:tcPr>
            <w:tcW w:w="3393" w:type="dxa"/>
            <w:tcMar>
              <w:top w:w="75" w:type="dxa"/>
              <w:left w:w="75" w:type="dxa"/>
              <w:bottom w:w="75" w:type="dxa"/>
              <w:right w:w="75" w:type="dxa"/>
            </w:tcMar>
          </w:tcPr>
          <w:p w14:paraId="11024C5C" w14:textId="71EE1125"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Характеристики Товара, на который распространяется Контракт: </w:t>
            </w:r>
          </w:p>
        </w:tc>
        <w:tc>
          <w:tcPr>
            <w:tcW w:w="5636" w:type="dxa"/>
            <w:tcMar>
              <w:top w:w="75" w:type="dxa"/>
              <w:left w:w="75" w:type="dxa"/>
              <w:bottom w:w="75" w:type="dxa"/>
              <w:right w:w="75" w:type="dxa"/>
            </w:tcMar>
          </w:tcPr>
          <w:p w14:paraId="22036E08" w14:textId="4A1CA3A3"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z w:val="20"/>
                <w:szCs w:val="20"/>
              </w:rPr>
              <w:t xml:space="preserve"> </w:t>
            </w:r>
          </w:p>
        </w:tc>
      </w:tr>
      <w:tr w:rsidR="00DE0C34" w:rsidRPr="0063320D" w14:paraId="1375A317" w14:textId="77777777">
        <w:tc>
          <w:tcPr>
            <w:tcW w:w="3393" w:type="dxa"/>
            <w:tcMar>
              <w:top w:w="75" w:type="dxa"/>
              <w:left w:w="75" w:type="dxa"/>
              <w:bottom w:w="75" w:type="dxa"/>
              <w:right w:w="75" w:type="dxa"/>
            </w:tcMar>
          </w:tcPr>
          <w:p w14:paraId="0FB1E305" w14:textId="2E79178E" w:rsidR="00DE0C34" w:rsidRPr="0063320D" w:rsidRDefault="00000000" w:rsidP="0063320D">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Способ возврата полученных средств, либо указать номер банковского счета: </w:t>
            </w:r>
          </w:p>
        </w:tc>
        <w:tc>
          <w:tcPr>
            <w:tcW w:w="5636" w:type="dxa"/>
            <w:tcMar>
              <w:top w:w="75" w:type="dxa"/>
              <w:left w:w="75" w:type="dxa"/>
              <w:bottom w:w="75" w:type="dxa"/>
              <w:right w:w="75" w:type="dxa"/>
            </w:tcMar>
          </w:tcPr>
          <w:p w14:paraId="7246714E" w14:textId="5C7413C3" w:rsidR="00DE0C34" w:rsidRPr="0063320D" w:rsidRDefault="00DE0C34" w:rsidP="0063320D">
            <w:pPr>
              <w:spacing w:before="120" w:after="120" w:line="300" w:lineRule="auto"/>
              <w:rPr>
                <w:sz w:val="20"/>
                <w:szCs w:val="20"/>
              </w:rPr>
            </w:pPr>
          </w:p>
        </w:tc>
      </w:tr>
    </w:tbl>
    <w:p w14:paraId="22FE769C" w14:textId="6BBF2460" w:rsidR="00DE0C34" w:rsidRPr="0063320D" w:rsidRDefault="00000000">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Если покупатель является потребителем, он имеет право в случае, если он заказал товар через интернет-магазин </w:t>
      </w:r>
      <w:r w:rsidR="007A4C4E">
        <w:rPr>
          <w:rFonts w:ascii="Calibri (MS)" w:eastAsia="Calibri (MS)" w:hAnsi="Calibri (MS)" w:cs="Calibri (MS)"/>
          <w:color w:val="000000"/>
          <w:spacing w:val="2"/>
          <w:sz w:val="20"/>
          <w:szCs w:val="20"/>
        </w:rPr>
        <w:t xml:space="preserve">компании </w:t>
      </w:r>
      <w:r w:rsidR="007A4C4E">
        <w:rPr>
          <w:rFonts w:ascii="Calibri (MS)" w:eastAsia="Calibri (MS)" w:hAnsi="Calibri (MS)" w:cs="Calibri (MS)"/>
          <w:color w:val="000000"/>
          <w:spacing w:val="2"/>
          <w:sz w:val="20"/>
          <w:szCs w:val="20"/>
          <w:lang w:val="en-US"/>
        </w:rPr>
        <w:t>Confection</w:t>
      </w:r>
      <w:r w:rsidR="007A4C4E" w:rsidRPr="007A4C4E">
        <w:rPr>
          <w:rFonts w:ascii="Calibri (MS)" w:eastAsia="Calibri (MS)" w:hAnsi="Calibri (MS)" w:cs="Calibri (MS)"/>
          <w:color w:val="000000"/>
          <w:spacing w:val="2"/>
          <w:sz w:val="20"/>
          <w:szCs w:val="20"/>
        </w:rPr>
        <w:t xml:space="preserve"> </w:t>
      </w:r>
      <w:r w:rsidR="007A4C4E">
        <w:rPr>
          <w:rFonts w:ascii="Calibri (MS)" w:eastAsia="Calibri (MS)" w:hAnsi="Calibri (MS)" w:cs="Calibri (MS)"/>
          <w:color w:val="000000"/>
          <w:spacing w:val="2"/>
          <w:sz w:val="20"/>
          <w:szCs w:val="20"/>
          <w:lang w:val="en-US"/>
        </w:rPr>
        <w:t>U</w:t>
      </w:r>
      <w:r w:rsidR="007A4C4E" w:rsidRPr="007A4C4E">
        <w:rPr>
          <w:rFonts w:ascii="Calibri (MS)" w:eastAsia="Calibri (MS)" w:hAnsi="Calibri (MS)" w:cs="Calibri (MS)"/>
          <w:color w:val="000000"/>
          <w:spacing w:val="2"/>
          <w:sz w:val="20"/>
          <w:szCs w:val="20"/>
        </w:rPr>
        <w:t xml:space="preserve"> </w:t>
      </w:r>
      <w:r w:rsidR="007A4C4E">
        <w:rPr>
          <w:rFonts w:ascii="Calibri (MS)" w:eastAsia="Calibri (MS)" w:hAnsi="Calibri (MS)" w:cs="Calibri (MS)"/>
          <w:color w:val="000000"/>
          <w:spacing w:val="2"/>
          <w:sz w:val="20"/>
          <w:szCs w:val="20"/>
          <w:lang w:val="en-US"/>
        </w:rPr>
        <w:t>s</w:t>
      </w:r>
      <w:r w:rsidR="007A4C4E" w:rsidRPr="007A4C4E">
        <w:rPr>
          <w:rFonts w:ascii="Calibri (MS)" w:eastAsia="Calibri (MS)" w:hAnsi="Calibri (MS)" w:cs="Calibri (MS)"/>
          <w:color w:val="000000"/>
          <w:spacing w:val="2"/>
          <w:sz w:val="20"/>
          <w:szCs w:val="20"/>
        </w:rPr>
        <w:t>.</w:t>
      </w:r>
      <w:r w:rsidR="007A4C4E">
        <w:rPr>
          <w:rFonts w:ascii="Calibri (MS)" w:eastAsia="Calibri (MS)" w:hAnsi="Calibri (MS)" w:cs="Calibri (MS)"/>
          <w:color w:val="000000"/>
          <w:spacing w:val="2"/>
          <w:sz w:val="20"/>
          <w:szCs w:val="20"/>
          <w:lang w:val="en-US"/>
        </w:rPr>
        <w:t>r</w:t>
      </w:r>
      <w:r w:rsidR="007A4C4E" w:rsidRPr="007A4C4E">
        <w:rPr>
          <w:rFonts w:ascii="Calibri (MS)" w:eastAsia="Calibri (MS)" w:hAnsi="Calibri (MS)" w:cs="Calibri (MS)"/>
          <w:color w:val="000000"/>
          <w:spacing w:val="2"/>
          <w:sz w:val="20"/>
          <w:szCs w:val="20"/>
        </w:rPr>
        <w:t>.</w:t>
      </w:r>
      <w:r w:rsidR="007A4C4E">
        <w:rPr>
          <w:rFonts w:ascii="Calibri (MS)" w:eastAsia="Calibri (MS)" w:hAnsi="Calibri (MS)" w:cs="Calibri (MS)"/>
          <w:color w:val="000000"/>
          <w:spacing w:val="2"/>
          <w:sz w:val="20"/>
          <w:szCs w:val="20"/>
          <w:lang w:val="en-US"/>
        </w:rPr>
        <w:t>o</w:t>
      </w:r>
      <w:r w:rsidR="007A4C4E" w:rsidRPr="007A4C4E">
        <w:rPr>
          <w:rFonts w:ascii="Calibri (MS)" w:eastAsia="Calibri (MS)" w:hAnsi="Calibri (MS)" w:cs="Calibri (MS)"/>
          <w:color w:val="000000"/>
          <w:spacing w:val="2"/>
          <w:sz w:val="20"/>
          <w:szCs w:val="20"/>
        </w:rPr>
        <w:t xml:space="preserve">. </w:t>
      </w:r>
      <w:r w:rsidRPr="0063320D">
        <w:rPr>
          <w:rFonts w:ascii="Calibri (MS)" w:eastAsia="Calibri (MS)" w:hAnsi="Calibri (MS)" w:cs="Calibri (MS)"/>
          <w:color w:val="000000"/>
          <w:spacing w:val="2"/>
          <w:sz w:val="20"/>
          <w:szCs w:val="20"/>
        </w:rPr>
        <w:t>(</w:t>
      </w:r>
      <w:r w:rsidRPr="0063320D">
        <w:rPr>
          <w:rFonts w:ascii="Calibri (MS) Bold" w:eastAsia="Calibri (MS) Bold" w:hAnsi="Calibri (MS) Bold" w:cs="Calibri (MS) Bold"/>
          <w:b/>
          <w:bCs/>
          <w:color w:val="000000"/>
          <w:spacing w:val="2"/>
          <w:sz w:val="20"/>
          <w:szCs w:val="20"/>
        </w:rPr>
        <w:t>«Продавец»</w:t>
      </w:r>
      <w:r w:rsidRPr="0063320D">
        <w:rPr>
          <w:rFonts w:ascii="Calibri (MS)" w:eastAsia="Calibri (MS)" w:hAnsi="Calibri (MS)" w:cs="Calibri (MS)"/>
          <w:color w:val="000000"/>
          <w:spacing w:val="2"/>
          <w:sz w:val="20"/>
          <w:szCs w:val="20"/>
        </w:rPr>
        <w:t xml:space="preserve">) или иное средство удаленной связи, за исключением случаев, предусмотренных статьей 1837 Закона. № 89/2012 Сб. Гражданского кодекса в действующей редакции отказаться от уже заключенного договора купли-продажи в течение 14 дней с даты заключения договора, или если это покупка товара, то в течение четырнадцати дней со дня его получения. В случае договора, предметом которого является несколько единиц товара или поставка нескольких частей товара, этот срок считается до дня поставки последней единицы или части товара, а в случае договора, на основании которого товары должны поставляться регулярно и неоднократно, то со дня первой поставки. </w:t>
      </w:r>
    </w:p>
    <w:p w14:paraId="1718FC91" w14:textId="77777777" w:rsidR="00DE0C34" w:rsidRPr="0063320D" w:rsidRDefault="00000000">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Покупатель уведомляет Продавца об этом отказе в письменной форме на адрес Продавца или в электронном виде на адрес электронной почты, указанный в образце формы. </w:t>
      </w:r>
    </w:p>
    <w:p w14:paraId="349DFB80" w14:textId="77777777" w:rsidR="00DE0C34" w:rsidRPr="0063320D" w:rsidRDefault="00000000">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Если покупатель, являющийся потребителем, отказывается от договора купли-продажи, отправит Продавцу или передаст полученный от него товар без неоправданной задержки, не позднее 14 дней после отказа от договора купли-продажи. </w:t>
      </w:r>
    </w:p>
    <w:p w14:paraId="2BC63983" w14:textId="77777777" w:rsidR="00DE0C34" w:rsidRPr="0063320D" w:rsidRDefault="00000000">
      <w:pPr>
        <w:spacing w:before="120" w:after="120" w:line="300" w:lineRule="auto"/>
        <w:rPr>
          <w:sz w:val="20"/>
          <w:szCs w:val="20"/>
        </w:rPr>
      </w:pPr>
      <w:r w:rsidRPr="0063320D">
        <w:rPr>
          <w:rFonts w:ascii="Calibri (MS)" w:eastAsia="Calibri (MS)" w:hAnsi="Calibri (MS)" w:cs="Calibri (MS)"/>
          <w:color w:val="000000"/>
          <w:spacing w:val="2"/>
          <w:sz w:val="20"/>
          <w:szCs w:val="20"/>
        </w:rPr>
        <w:t xml:space="preserve">Если покупатель, являющийся потребителем, отказывается от договора купли-продажи, Продавец возвращает ему без неоправданной задержки, не позднее 14 дней с момента отказа от договора купли-продажи, все денежные средства (покупную цену поставленного товара), включая расходы по доставке, которые он получил от него на основании договоров купли-продажи, таким же образом. Если Покупатель выбрал иной способ доставки товара, чем самый дешевый способ, предложенный Продавцом, Продавец возмещает Покупателю стоимость доставки товара только в размере, соответствующем наиболее дешевому способу доставки товара. Продавец не обязан возвращать полученные денежные средства покупателю до того, как он получит товар обратно или до того, как покупатель докажет, что товар был отправлен продавцом. </w:t>
      </w:r>
    </w:p>
    <w:p w14:paraId="6E993286" w14:textId="77777777" w:rsidR="00DE0C34" w:rsidRPr="0063320D" w:rsidRDefault="00000000">
      <w:pPr>
        <w:spacing w:before="120" w:after="120" w:line="300" w:lineRule="auto"/>
        <w:rPr>
          <w:sz w:val="20"/>
          <w:szCs w:val="20"/>
        </w:rPr>
      </w:pPr>
      <w:proofErr w:type="gramStart"/>
      <w:r w:rsidRPr="0063320D">
        <w:rPr>
          <w:rFonts w:ascii="Calibri (MS)" w:eastAsia="Calibri (MS)" w:hAnsi="Calibri (MS)" w:cs="Calibri (MS)"/>
          <w:color w:val="000000"/>
          <w:spacing w:val="2"/>
          <w:sz w:val="20"/>
          <w:szCs w:val="20"/>
        </w:rPr>
        <w:t xml:space="preserve">Дата:   </w:t>
      </w:r>
      <w:proofErr w:type="gramEnd"/>
      <w:r w:rsidRPr="0063320D">
        <w:rPr>
          <w:rFonts w:ascii="Calibri (MS)" w:eastAsia="Calibri (MS)" w:hAnsi="Calibri (MS)" w:cs="Calibri (MS)"/>
          <w:color w:val="000000"/>
          <w:spacing w:val="2"/>
          <w:sz w:val="20"/>
          <w:szCs w:val="20"/>
        </w:rPr>
        <w:t xml:space="preserve">                                                                                                                                       Подпись: </w:t>
      </w:r>
    </w:p>
    <w:sectPr w:rsidR="00DE0C34" w:rsidRPr="0063320D">
      <w:pgSz w:w="11910" w:h="16845"/>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987F85FB-2A62-4C00-9BDA-59FA16BA2787}"/>
  </w:font>
  <w:font w:name="Times New Roman">
    <w:panose1 w:val="02020603050405020304"/>
    <w:charset w:val="CC"/>
    <w:family w:val="roman"/>
    <w:pitch w:val="variable"/>
    <w:sig w:usb0="E0002EFF" w:usb1="C000785B" w:usb2="00000009" w:usb3="00000000" w:csb0="000001FF" w:csb1="00000000"/>
  </w:font>
  <w:font w:name="Calibri (MS) Bold">
    <w:altName w:val="Calibri"/>
    <w:charset w:val="00"/>
    <w:family w:val="auto"/>
    <w:pitch w:val="default"/>
  </w:font>
  <w:font w:name="Calibri (MS)">
    <w:altName w:val="Calibri"/>
    <w:charset w:val="00"/>
    <w:family w:val="auto"/>
    <w:pitch w:val="default"/>
  </w:font>
  <w:font w:name="Aptos Display">
    <w:charset w:val="00"/>
    <w:family w:val="swiss"/>
    <w:pitch w:val="variable"/>
    <w:sig w:usb0="20000287" w:usb1="00000003" w:usb2="00000000" w:usb3="00000000" w:csb0="0000019F" w:csb1="00000000"/>
    <w:embedRegular r:id="rId2" w:fontKey="{D3A8B6D5-E5FA-4F45-A06B-C426788B29A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08"/>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DE0C34"/>
    <w:rsid w:val="0063320D"/>
    <w:rsid w:val="007A4C4E"/>
    <w:rsid w:val="008B19A2"/>
    <w:rsid w:val="009260E9"/>
    <w:rsid w:val="00DE0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A84A1"/>
  <w15:docId w15:val="{C081FAD1-7797-4084-9466-5BCAFEC4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4C4E"/>
    <w:rPr>
      <w:color w:val="467886" w:themeColor="hyperlink"/>
      <w:u w:val="single"/>
    </w:rPr>
  </w:style>
  <w:style w:type="character" w:styleId="UnresolvedMention">
    <w:name w:val="Unresolved Mention"/>
    <w:basedOn w:val="DefaultParagraphFont"/>
    <w:uiPriority w:val="99"/>
    <w:semiHidden/>
    <w:unhideWhenUsed/>
    <w:rsid w:val="007A4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79082">
      <w:bodyDiv w:val="1"/>
      <w:marLeft w:val="0"/>
      <w:marRight w:val="0"/>
      <w:marTop w:val="0"/>
      <w:marBottom w:val="0"/>
      <w:divBdr>
        <w:top w:val="none" w:sz="0" w:space="0" w:color="auto"/>
        <w:left w:val="none" w:sz="0" w:space="0" w:color="auto"/>
        <w:bottom w:val="none" w:sz="0" w:space="0" w:color="auto"/>
        <w:right w:val="none" w:sz="0" w:space="0" w:color="auto"/>
      </w:divBdr>
    </w:div>
    <w:div w:id="2011523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confection-u.com"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2208</Characters>
  <Application>Microsoft Office Word</Application>
  <DocSecurity>0</DocSecurity>
  <Lines>46</Lines>
  <Paragraphs>18</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Emil Aliyev</cp:lastModifiedBy>
  <cp:revision>2</cp:revision>
  <dcterms:created xsi:type="dcterms:W3CDTF">2024-10-08T14:11:00Z</dcterms:created>
  <dcterms:modified xsi:type="dcterms:W3CDTF">2024-10-08T14:11:00Z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3dfff3804d174736b615cf6eefd7f5c8bda0b6be012dd91346cad37696d7aeb2</vt:lpwstr>
  </property>
</Properties>
</file>